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B23F" w14:textId="51D337D0" w:rsidR="00EE438B" w:rsidRDefault="00B14AC0" w:rsidP="00B14AC0">
      <w:pPr>
        <w:jc w:val="center"/>
      </w:pPr>
      <w:r>
        <w:t>VERBALE DI INSEDIAMENTO</w:t>
      </w:r>
      <w:r w:rsidR="00EE438B">
        <w:t xml:space="preserve"> </w:t>
      </w:r>
    </w:p>
    <w:p w14:paraId="03023424" w14:textId="77777777" w:rsidR="00B14AC0" w:rsidRDefault="00B14AC0" w:rsidP="00B14AC0">
      <w:pPr>
        <w:jc w:val="center"/>
      </w:pPr>
    </w:p>
    <w:p w14:paraId="0696E8ED" w14:textId="69F19C4E" w:rsidR="00B14AC0" w:rsidRDefault="00B14AC0" w:rsidP="00B14AC0">
      <w:pPr>
        <w:jc w:val="both"/>
        <w:rPr>
          <w:rFonts w:ascii="Calibri" w:hAnsi="Calibri"/>
        </w:rPr>
      </w:pPr>
      <w:r>
        <w:t xml:space="preserve">L’anno </w:t>
      </w:r>
      <w:r w:rsidR="00CA4C22">
        <w:t>_____</w:t>
      </w:r>
      <w:r>
        <w:t xml:space="preserve"> il giorno </w:t>
      </w:r>
      <w:r w:rsidR="00CA4C22">
        <w:t>____</w:t>
      </w:r>
      <w:r w:rsidR="00240478">
        <w:t xml:space="preserve"> </w:t>
      </w:r>
      <w:r>
        <w:t xml:space="preserve">del mese di </w:t>
      </w:r>
      <w:r w:rsidR="00CA4C22">
        <w:t>--------</w:t>
      </w:r>
      <w:r w:rsidR="00240478">
        <w:t xml:space="preserve"> </w:t>
      </w:r>
      <w:r>
        <w:t xml:space="preserve">alle ore </w:t>
      </w:r>
      <w:r w:rsidR="00CA4C22">
        <w:t>______</w:t>
      </w:r>
      <w:r>
        <w:t>, p</w:t>
      </w:r>
      <w:r>
        <w:rPr>
          <w:rFonts w:ascii="Calibri" w:hAnsi="Calibri"/>
        </w:rPr>
        <w:t xml:space="preserve">resso la sede del Comune di </w:t>
      </w:r>
      <w:r w:rsidR="00CA4C22">
        <w:rPr>
          <w:rFonts w:ascii="Calibri" w:hAnsi="Calibri"/>
        </w:rPr>
        <w:t>_______</w:t>
      </w:r>
      <w:r>
        <w:rPr>
          <w:rFonts w:ascii="Calibri" w:hAnsi="Calibri"/>
        </w:rPr>
        <w:t xml:space="preserve">, il Revisore dei Conti </w:t>
      </w:r>
      <w:r w:rsidR="00CA4C22">
        <w:rPr>
          <w:rFonts w:ascii="Calibri" w:hAnsi="Calibri"/>
        </w:rPr>
        <w:t>(l’Organo di revisione)_____________</w:t>
      </w:r>
      <w:r>
        <w:rPr>
          <w:rFonts w:ascii="Calibri" w:hAnsi="Calibri"/>
        </w:rPr>
        <w:t xml:space="preserve">, nominato con Delibera del Consiglio Comunale n. </w:t>
      </w:r>
      <w:r w:rsidR="00CA4C22">
        <w:rPr>
          <w:rFonts w:ascii="Calibri" w:hAnsi="Calibri"/>
        </w:rPr>
        <w:t>___</w:t>
      </w:r>
      <w:r>
        <w:rPr>
          <w:rFonts w:ascii="Calibri" w:hAnsi="Calibri"/>
        </w:rPr>
        <w:t xml:space="preserve"> del </w:t>
      </w:r>
      <w:r w:rsidR="00CA4C22">
        <w:rPr>
          <w:rFonts w:ascii="Calibri" w:hAnsi="Calibri"/>
        </w:rPr>
        <w:t>____________</w:t>
      </w:r>
      <w:r>
        <w:rPr>
          <w:rFonts w:ascii="Calibri" w:hAnsi="Calibri"/>
        </w:rPr>
        <w:t>, dichiarata immediatamente esecutiva ai sensi dell’art.134 comma 4, del D.</w:t>
      </w:r>
      <w:r w:rsidR="00240478">
        <w:rPr>
          <w:rFonts w:ascii="Calibri" w:hAnsi="Calibri"/>
        </w:rPr>
        <w:t xml:space="preserve"> </w:t>
      </w:r>
      <w:r>
        <w:rPr>
          <w:rFonts w:ascii="Calibri" w:hAnsi="Calibri"/>
        </w:rPr>
        <w:t>Lgs. 267/2000, si insedia.</w:t>
      </w:r>
    </w:p>
    <w:p w14:paraId="66728724" w14:textId="017DC32D" w:rsidR="00B14AC0" w:rsidRPr="00630320" w:rsidRDefault="00B14AC0" w:rsidP="00B14AC0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 xml:space="preserve">Sono altresì presenti i </w:t>
      </w:r>
      <w:proofErr w:type="spellStart"/>
      <w:r w:rsidRPr="00630320">
        <w:rPr>
          <w:rFonts w:ascii="Calibri" w:hAnsi="Calibri"/>
        </w:rPr>
        <w:t>sigg.ri</w:t>
      </w:r>
      <w:proofErr w:type="spellEnd"/>
      <w:r w:rsidRPr="00630320">
        <w:rPr>
          <w:rFonts w:ascii="Calibri" w:hAnsi="Calibri"/>
        </w:rPr>
        <w:t>:</w:t>
      </w:r>
    </w:p>
    <w:p w14:paraId="0EFCBD32" w14:textId="4977CDA2" w:rsidR="00CA4C22" w:rsidRPr="00630320" w:rsidRDefault="00A67231" w:rsidP="00CA4C22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Sig.</w:t>
      </w:r>
      <w:r w:rsidR="00CA4C22" w:rsidRPr="00630320">
        <w:rPr>
          <w:rFonts w:ascii="Calibri" w:hAnsi="Calibri"/>
        </w:rPr>
        <w:t>______________-</w:t>
      </w:r>
      <w:r w:rsidR="00B14AC0" w:rsidRPr="00630320">
        <w:rPr>
          <w:rFonts w:ascii="Calibri" w:hAnsi="Calibri"/>
        </w:rPr>
        <w:t>, in qualità di</w:t>
      </w:r>
      <w:r w:rsidR="00240478" w:rsidRPr="00630320">
        <w:rPr>
          <w:rFonts w:ascii="Calibri" w:hAnsi="Calibri"/>
        </w:rPr>
        <w:t xml:space="preserve"> Responsabile </w:t>
      </w:r>
      <w:r w:rsidR="002F7C5D" w:rsidRPr="00630320">
        <w:rPr>
          <w:rFonts w:ascii="Calibri" w:hAnsi="Calibri"/>
        </w:rPr>
        <w:t>del Servizio Finanziario</w:t>
      </w:r>
    </w:p>
    <w:p w14:paraId="5E44E6A1" w14:textId="0E8C3359" w:rsidR="002F7C5D" w:rsidRPr="00630320" w:rsidRDefault="00A67231" w:rsidP="002F7C5D">
      <w:pPr>
        <w:pStyle w:val="Paragrafoelenco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Sig.</w:t>
      </w:r>
      <w:r w:rsidR="002F7C5D" w:rsidRPr="00630320">
        <w:rPr>
          <w:rFonts w:ascii="Calibri" w:hAnsi="Calibri"/>
        </w:rPr>
        <w:t xml:space="preserve">______________-, in qualità di Segretario Comunale </w:t>
      </w:r>
    </w:p>
    <w:p w14:paraId="60D12188" w14:textId="4A6836C4" w:rsidR="00B14AC0" w:rsidRPr="00630320" w:rsidRDefault="00CA4C22" w:rsidP="00CA4C22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</w:t>
      </w:r>
      <w:r w:rsidR="00240478" w:rsidRPr="00630320">
        <w:rPr>
          <w:rFonts w:ascii="Calibri" w:hAnsi="Calibri"/>
        </w:rPr>
        <w:t>.</w:t>
      </w:r>
    </w:p>
    <w:p w14:paraId="52005132" w14:textId="5E52813F" w:rsidR="00B14AC0" w:rsidRPr="00630320" w:rsidRDefault="00240478" w:rsidP="00B14AC0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</w:t>
      </w:r>
      <w:r w:rsidR="00B14AC0" w:rsidRPr="00630320">
        <w:rPr>
          <w:rFonts w:ascii="Calibri" w:hAnsi="Calibri"/>
        </w:rPr>
        <w:t>nvitati ad assistere alla prima riunione dell’organo di revisione per fornire a qu</w:t>
      </w:r>
      <w:r w:rsidR="00EE438B" w:rsidRPr="00630320">
        <w:rPr>
          <w:rFonts w:ascii="Calibri" w:hAnsi="Calibri"/>
        </w:rPr>
        <w:t>e</w:t>
      </w:r>
      <w:r w:rsidR="00B14AC0" w:rsidRPr="00630320">
        <w:rPr>
          <w:rFonts w:ascii="Calibri" w:hAnsi="Calibri"/>
        </w:rPr>
        <w:t xml:space="preserve">st’ultimo tutte le informazioni utili all’espletamento </w:t>
      </w:r>
      <w:r w:rsidR="00CA4C22" w:rsidRPr="00630320">
        <w:rPr>
          <w:rFonts w:ascii="Calibri" w:hAnsi="Calibri"/>
        </w:rPr>
        <w:t>dell’incarico</w:t>
      </w:r>
      <w:r w:rsidR="00B14AC0" w:rsidRPr="00630320">
        <w:rPr>
          <w:rFonts w:ascii="Calibri" w:hAnsi="Calibri"/>
        </w:rPr>
        <w:t>.</w:t>
      </w:r>
    </w:p>
    <w:p w14:paraId="7137CF7E" w14:textId="6E3ABEF7" w:rsidR="00B14AC0" w:rsidRDefault="00B14AC0" w:rsidP="00EE438B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Il Revisore dei Conti</w:t>
      </w:r>
      <w:r w:rsidR="008D1F37" w:rsidRPr="00630320">
        <w:rPr>
          <w:rFonts w:ascii="Calibri" w:hAnsi="Calibri"/>
        </w:rPr>
        <w:t xml:space="preserve"> (L’Organo di revisione)</w:t>
      </w:r>
      <w:r w:rsidR="00EE438B" w:rsidRPr="00630320">
        <w:rPr>
          <w:rFonts w:ascii="Calibri" w:hAnsi="Calibri"/>
        </w:rPr>
        <w:t>,</w:t>
      </w:r>
      <w:r w:rsidRPr="00630320">
        <w:rPr>
          <w:rFonts w:ascii="Calibri" w:hAnsi="Calibri"/>
        </w:rPr>
        <w:t xml:space="preserve"> </w:t>
      </w:r>
      <w:r w:rsidR="002F7C5D" w:rsidRPr="00630320">
        <w:rPr>
          <w:rFonts w:ascii="Calibri" w:hAnsi="Calibri"/>
        </w:rPr>
        <w:t xml:space="preserve">avendo già </w:t>
      </w:r>
      <w:r w:rsidR="00505ADB" w:rsidRPr="00630320">
        <w:rPr>
          <w:rFonts w:ascii="Calibri" w:hAnsi="Calibri"/>
        </w:rPr>
        <w:t>dichiara</w:t>
      </w:r>
      <w:r w:rsidR="00EE438B" w:rsidRPr="00630320">
        <w:rPr>
          <w:rFonts w:ascii="Calibri" w:hAnsi="Calibri"/>
        </w:rPr>
        <w:t>t</w:t>
      </w:r>
      <w:r w:rsidR="002F7C5D" w:rsidRPr="00630320">
        <w:rPr>
          <w:rFonts w:ascii="Calibri" w:hAnsi="Calibri"/>
        </w:rPr>
        <w:t>o</w:t>
      </w:r>
      <w:r w:rsidR="00505ADB" w:rsidRPr="00630320">
        <w:rPr>
          <w:rFonts w:ascii="Calibri" w:hAnsi="Calibri"/>
        </w:rPr>
        <w:t xml:space="preserve"> </w:t>
      </w:r>
      <w:r w:rsidR="00EE438B" w:rsidRPr="00630320">
        <w:rPr>
          <w:rFonts w:ascii="Calibri" w:hAnsi="Calibri"/>
        </w:rPr>
        <w:t xml:space="preserve">la propria disponibilità ad accettare la nomina, </w:t>
      </w:r>
      <w:r w:rsidR="009208A6" w:rsidRPr="00630320">
        <w:rPr>
          <w:rFonts w:ascii="Calibri" w:hAnsi="Calibri"/>
        </w:rPr>
        <w:t xml:space="preserve">formalizza l’accettazione della carica </w:t>
      </w:r>
      <w:r w:rsidR="00EE438B" w:rsidRPr="00630320">
        <w:rPr>
          <w:rFonts w:ascii="Calibri" w:hAnsi="Calibri"/>
        </w:rPr>
        <w:t>dichiara</w:t>
      </w:r>
      <w:r w:rsidR="009208A6" w:rsidRPr="00630320">
        <w:rPr>
          <w:rFonts w:ascii="Calibri" w:hAnsi="Calibri"/>
        </w:rPr>
        <w:t>ndo</w:t>
      </w:r>
      <w:r w:rsidR="00EE438B" w:rsidRPr="00630320">
        <w:rPr>
          <w:rFonts w:ascii="Calibri" w:hAnsi="Calibri"/>
        </w:rPr>
        <w:t xml:space="preserve"> di non trovarsi in alcuna delle situazioni </w:t>
      </w:r>
      <w:r w:rsidR="00505ADB" w:rsidRPr="00630320">
        <w:rPr>
          <w:rFonts w:ascii="Calibri" w:hAnsi="Calibri"/>
        </w:rPr>
        <w:t xml:space="preserve">che </w:t>
      </w:r>
      <w:r w:rsidR="00EE438B" w:rsidRPr="00630320">
        <w:rPr>
          <w:rFonts w:ascii="Calibri" w:hAnsi="Calibri"/>
        </w:rPr>
        <w:t xml:space="preserve">costituiscono </w:t>
      </w:r>
      <w:r w:rsidRPr="00630320">
        <w:rPr>
          <w:rFonts w:ascii="Calibri" w:hAnsi="Calibri"/>
        </w:rPr>
        <w:t xml:space="preserve">cause di ineleggibilità </w:t>
      </w:r>
      <w:r w:rsidR="00505ADB" w:rsidRPr="00630320">
        <w:rPr>
          <w:rFonts w:ascii="Calibri" w:hAnsi="Calibri"/>
        </w:rPr>
        <w:t xml:space="preserve">e di incompatibilità </w:t>
      </w:r>
      <w:r w:rsidR="00EE438B" w:rsidRPr="00630320">
        <w:rPr>
          <w:rFonts w:ascii="Calibri" w:hAnsi="Calibri"/>
        </w:rPr>
        <w:t>ai sensi dell’art.236 TUEL</w:t>
      </w:r>
      <w:r w:rsidR="00505ADB" w:rsidRPr="00630320">
        <w:rPr>
          <w:rFonts w:ascii="Calibri" w:hAnsi="Calibri"/>
        </w:rPr>
        <w:t xml:space="preserve"> </w:t>
      </w:r>
      <w:r w:rsidRPr="00630320">
        <w:rPr>
          <w:rFonts w:ascii="Calibri" w:hAnsi="Calibri"/>
        </w:rPr>
        <w:t>e di decadenza, e preso atto dell’inesistenza di alcun impedimento, inizia la seduta.</w:t>
      </w:r>
    </w:p>
    <w:p w14:paraId="37241977" w14:textId="77777777" w:rsidR="002F7C5D" w:rsidRPr="002F7C5D" w:rsidRDefault="002F7C5D" w:rsidP="002F7C5D">
      <w:pPr>
        <w:jc w:val="both"/>
        <w:rPr>
          <w:rFonts w:ascii="Calibri" w:hAnsi="Calibri"/>
        </w:rPr>
      </w:pPr>
    </w:p>
    <w:p w14:paraId="3F674C7C" w14:textId="2A81A481" w:rsidR="002F7C5D" w:rsidRPr="00630320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 xml:space="preserve">Il Revisore/L’Organo prende atto che l’elenco dei Responsabili dei </w:t>
      </w:r>
      <w:r w:rsidR="00B242A9" w:rsidRPr="00630320">
        <w:rPr>
          <w:rFonts w:ascii="Calibri" w:hAnsi="Calibri"/>
        </w:rPr>
        <w:t>Settori/S</w:t>
      </w:r>
      <w:r w:rsidRPr="00630320">
        <w:rPr>
          <w:rFonts w:ascii="Calibri" w:hAnsi="Calibri"/>
        </w:rPr>
        <w:t>ervizi ai sensi dell’art. 109 TUEL è il seguente:</w:t>
      </w:r>
    </w:p>
    <w:p w14:paraId="0C57B3FD" w14:textId="390E9091" w:rsidR="002F7C5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</w:t>
      </w:r>
      <w:r w:rsidR="002F7C5D" w:rsidRPr="00630320">
        <w:rPr>
          <w:rFonts w:ascii="Calibri" w:hAnsi="Calibri"/>
        </w:rPr>
        <w:t>……………………….        Sig</w:t>
      </w:r>
      <w:r w:rsidR="00A67231">
        <w:rPr>
          <w:rFonts w:ascii="Calibri" w:hAnsi="Calibri"/>
        </w:rPr>
        <w:t>.</w:t>
      </w:r>
      <w:r w:rsidR="002F7C5D" w:rsidRPr="00630320">
        <w:rPr>
          <w:rFonts w:ascii="Calibri" w:hAnsi="Calibri"/>
        </w:rPr>
        <w:t xml:space="preserve"> _________________- </w:t>
      </w:r>
    </w:p>
    <w:p w14:paraId="7C2D169F" w14:textId="2597D126" w:rsidR="00AD499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SETTORE/SERVIZIO……………………….        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 xml:space="preserve"> _________________-</w:t>
      </w:r>
    </w:p>
    <w:p w14:paraId="009AC610" w14:textId="3C5442C4" w:rsidR="002F7C5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SETTORE/SERVIZIO……………………….        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 xml:space="preserve"> _________________-</w:t>
      </w:r>
    </w:p>
    <w:p w14:paraId="4A90C03B" w14:textId="77777777" w:rsidR="00B242A9" w:rsidRPr="00630320" w:rsidRDefault="00B242A9" w:rsidP="002F7C5D">
      <w:pPr>
        <w:jc w:val="both"/>
        <w:rPr>
          <w:rFonts w:ascii="Calibri" w:hAnsi="Calibri"/>
        </w:rPr>
      </w:pPr>
    </w:p>
    <w:p w14:paraId="28149E24" w14:textId="77777777" w:rsidR="002F7C5D" w:rsidRPr="00630320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Il Revisore/L’Organo prende atto che l’organigramma del servizio finanziario di cui all’art.153 TUEL è composto come segue:</w:t>
      </w:r>
    </w:p>
    <w:p w14:paraId="3A03A525" w14:textId="62B28142" w:rsidR="002F7C5D" w:rsidRPr="00630320" w:rsidRDefault="00A67231" w:rsidP="002F7C5D">
      <w:pPr>
        <w:jc w:val="both"/>
        <w:rPr>
          <w:rFonts w:ascii="Calibri" w:hAnsi="Calibri"/>
        </w:rPr>
      </w:pPr>
      <w:r>
        <w:rPr>
          <w:rFonts w:ascii="Calibri" w:hAnsi="Calibri"/>
        </w:rPr>
        <w:t>Sig</w:t>
      </w:r>
      <w:r w:rsidR="002F7C5D" w:rsidRPr="00630320">
        <w:rPr>
          <w:rFonts w:ascii="Calibri" w:hAnsi="Calibri"/>
        </w:rPr>
        <w:t xml:space="preserve">._________________- </w:t>
      </w:r>
      <w:r w:rsidR="004641D4" w:rsidRPr="004641D4">
        <w:rPr>
          <w:rFonts w:ascii="Calibri" w:hAnsi="Calibri"/>
          <w:i/>
          <w:iCs/>
        </w:rPr>
        <w:t>(specificare il ruolo)</w:t>
      </w:r>
    </w:p>
    <w:p w14:paraId="38E33CA8" w14:textId="25A4C47C" w:rsidR="002F7C5D" w:rsidRPr="002F7C5D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>________________-</w:t>
      </w:r>
      <w:r w:rsidRPr="002F7C5D">
        <w:rPr>
          <w:rFonts w:ascii="Calibri" w:hAnsi="Calibri"/>
        </w:rPr>
        <w:t xml:space="preserve"> </w:t>
      </w:r>
      <w:r w:rsidR="004641D4" w:rsidRPr="004641D4">
        <w:rPr>
          <w:rFonts w:ascii="Calibri" w:hAnsi="Calibri"/>
          <w:i/>
          <w:iCs/>
        </w:rPr>
        <w:t>(specificare il ruolo)</w:t>
      </w:r>
      <w:r w:rsidR="00A67231">
        <w:rPr>
          <w:rStyle w:val="Rimandonotaapidipagina"/>
          <w:rFonts w:ascii="Calibri" w:hAnsi="Calibri"/>
          <w:i/>
          <w:iCs/>
        </w:rPr>
        <w:footnoteReference w:id="1"/>
      </w:r>
    </w:p>
    <w:p w14:paraId="04B7289C" w14:textId="77777777" w:rsidR="002F7C5D" w:rsidRDefault="002F7C5D" w:rsidP="002F7C5D">
      <w:pPr>
        <w:jc w:val="both"/>
        <w:rPr>
          <w:rFonts w:ascii="Calibri" w:hAnsi="Calibri"/>
        </w:rPr>
      </w:pPr>
    </w:p>
    <w:p w14:paraId="051FF6EF" w14:textId="2EFC53ED"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</w:t>
      </w:r>
      <w:r w:rsidR="00CA4C22">
        <w:rPr>
          <w:rFonts w:ascii="Calibri" w:hAnsi="Calibri"/>
        </w:rPr>
        <w:t>/L’Organo</w:t>
      </w:r>
      <w:r>
        <w:rPr>
          <w:rFonts w:ascii="Calibri" w:hAnsi="Calibri"/>
        </w:rPr>
        <w:t>:</w:t>
      </w:r>
    </w:p>
    <w:p w14:paraId="3650E081" w14:textId="51FDDC37"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CA4C22">
        <w:rPr>
          <w:rFonts w:ascii="Calibri" w:hAnsi="Calibri"/>
        </w:rPr>
        <w:t xml:space="preserve">riceve </w:t>
      </w:r>
      <w:r>
        <w:rPr>
          <w:rFonts w:ascii="Calibri" w:hAnsi="Calibri"/>
        </w:rPr>
        <w:t>copia dell’ultimo verbale del precedente Revisore U</w:t>
      </w:r>
      <w:r w:rsidR="00240478">
        <w:rPr>
          <w:rFonts w:ascii="Calibri" w:hAnsi="Calibri"/>
        </w:rPr>
        <w:t xml:space="preserve">nico </w:t>
      </w:r>
      <w:r w:rsidR="00CA4C22">
        <w:rPr>
          <w:rFonts w:ascii="Calibri" w:hAnsi="Calibri"/>
        </w:rPr>
        <w:t>Dott._________________- o dell’Organo di Revisione</w:t>
      </w:r>
      <w:r w:rsidR="00240478">
        <w:rPr>
          <w:rFonts w:ascii="Calibri" w:hAnsi="Calibri"/>
        </w:rPr>
        <w:t xml:space="preserve"> n.</w:t>
      </w:r>
      <w:r w:rsidR="00CA4C22">
        <w:rPr>
          <w:rFonts w:ascii="Calibri" w:hAnsi="Calibri"/>
        </w:rPr>
        <w:t>_____</w:t>
      </w:r>
      <w:r w:rsidR="00240478">
        <w:rPr>
          <w:rFonts w:ascii="Calibri" w:hAnsi="Calibri"/>
        </w:rPr>
        <w:t xml:space="preserve"> </w:t>
      </w:r>
      <w:r>
        <w:rPr>
          <w:rFonts w:ascii="Calibri" w:hAnsi="Calibri"/>
        </w:rPr>
        <w:t>del</w:t>
      </w:r>
      <w:r w:rsidR="00240478">
        <w:rPr>
          <w:rFonts w:ascii="Calibri" w:hAnsi="Calibri"/>
        </w:rPr>
        <w:t xml:space="preserve"> </w:t>
      </w:r>
      <w:r w:rsidR="00CA4C22">
        <w:rPr>
          <w:rFonts w:ascii="Calibri" w:hAnsi="Calibri"/>
        </w:rPr>
        <w:t>______</w:t>
      </w:r>
      <w:r>
        <w:rPr>
          <w:rFonts w:ascii="Calibri" w:hAnsi="Calibri"/>
        </w:rPr>
        <w:t>;</w:t>
      </w:r>
    </w:p>
    <w:p w14:paraId="749DEC79" w14:textId="2B23B46D" w:rsidR="00B242A9" w:rsidRDefault="00B242A9" w:rsidP="00EE438B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 xml:space="preserve">- prende atto che gli Agenti contabili sono stati nominati con provvedimento G.C. n. </w:t>
      </w:r>
      <w:r w:rsidR="00630320">
        <w:rPr>
          <w:rFonts w:ascii="Calibri" w:hAnsi="Calibri"/>
        </w:rPr>
        <w:t>___</w:t>
      </w:r>
      <w:r w:rsidRPr="00630320">
        <w:rPr>
          <w:rFonts w:ascii="Calibri" w:hAnsi="Calibri"/>
        </w:rPr>
        <w:t xml:space="preserve"> del</w:t>
      </w:r>
      <w:r w:rsidR="00630320">
        <w:rPr>
          <w:rFonts w:ascii="Calibri" w:hAnsi="Calibri"/>
        </w:rPr>
        <w:t>____</w:t>
      </w:r>
      <w:r w:rsidR="008D7178">
        <w:rPr>
          <w:rFonts w:ascii="Calibri" w:hAnsi="Calibri"/>
        </w:rPr>
        <w:t xml:space="preserve"> </w:t>
      </w:r>
      <w:r w:rsidRPr="00630320">
        <w:rPr>
          <w:rFonts w:ascii="Calibri" w:hAnsi="Calibri"/>
        </w:rPr>
        <w:t xml:space="preserve">e che </w:t>
      </w:r>
      <w:r w:rsidR="002E00B4" w:rsidRPr="00630320">
        <w:rPr>
          <w:rFonts w:ascii="Calibri" w:hAnsi="Calibri"/>
        </w:rPr>
        <w:t xml:space="preserve">In riferimento a quanto disposto dall’art. 138 del </w:t>
      </w:r>
      <w:proofErr w:type="spellStart"/>
      <w:r w:rsidR="002E00B4" w:rsidRPr="00630320">
        <w:rPr>
          <w:rFonts w:ascii="Calibri" w:hAnsi="Calibri"/>
        </w:rPr>
        <w:t>D.Lgs.</w:t>
      </w:r>
      <w:proofErr w:type="spellEnd"/>
      <w:r w:rsidR="002E00B4" w:rsidRPr="00630320">
        <w:rPr>
          <w:rFonts w:ascii="Calibri" w:hAnsi="Calibri"/>
        </w:rPr>
        <w:t xml:space="preserve"> n. 174 del 26/08/2016 “Codice di Giustizia Contabile”, l’Ente ha provveduto a comunicare alla sezione Giurisdizionale territorialmente competente della Corte dei </w:t>
      </w:r>
      <w:r w:rsidR="00A67231">
        <w:rPr>
          <w:rFonts w:ascii="Calibri" w:hAnsi="Calibri"/>
        </w:rPr>
        <w:t>c</w:t>
      </w:r>
      <w:r w:rsidR="002E00B4" w:rsidRPr="00630320">
        <w:rPr>
          <w:rFonts w:ascii="Calibri" w:hAnsi="Calibri"/>
        </w:rPr>
        <w:t>onti i dati identificativi relativi ai soggetti nominati agenti contabili e tenuti alla resa di conto giudiziale attraverso il sistema SIRECO.</w:t>
      </w:r>
    </w:p>
    <w:p w14:paraId="57C178BF" w14:textId="31485B76" w:rsidR="00DB335A" w:rsidRDefault="00CA4C22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prende</w:t>
      </w:r>
      <w:r w:rsidR="00831AC8">
        <w:rPr>
          <w:rFonts w:ascii="Calibri" w:hAnsi="Calibri"/>
        </w:rPr>
        <w:t xml:space="preserve"> </w:t>
      </w:r>
      <w:r w:rsidR="00DB335A">
        <w:rPr>
          <w:rFonts w:ascii="Calibri" w:hAnsi="Calibri"/>
        </w:rPr>
        <w:t xml:space="preserve">atto che l’ultima verifica di cassa effettuata dal precedente </w:t>
      </w:r>
      <w:r>
        <w:rPr>
          <w:rFonts w:ascii="Calibri" w:hAnsi="Calibri"/>
        </w:rPr>
        <w:t>organo di controllo</w:t>
      </w:r>
      <w:r w:rsidR="00240478">
        <w:rPr>
          <w:rFonts w:ascii="Calibri" w:hAnsi="Calibri"/>
        </w:rPr>
        <w:t xml:space="preserve"> è avvenuta in data </w:t>
      </w:r>
      <w:r>
        <w:rPr>
          <w:rFonts w:ascii="Calibri" w:hAnsi="Calibri"/>
        </w:rPr>
        <w:t>___________</w:t>
      </w:r>
      <w:r w:rsidR="00831AC8">
        <w:rPr>
          <w:rFonts w:ascii="Calibri" w:hAnsi="Calibri"/>
        </w:rPr>
        <w:t xml:space="preserve"> </w:t>
      </w:r>
      <w:r w:rsidR="00240478">
        <w:rPr>
          <w:rFonts w:ascii="Calibri" w:hAnsi="Calibri"/>
        </w:rPr>
        <w:t>e</w:t>
      </w:r>
      <w:r w:rsidR="00DB335A">
        <w:rPr>
          <w:rFonts w:ascii="Calibri" w:hAnsi="Calibri"/>
        </w:rPr>
        <w:t xml:space="preserve"> che procederà alle verifiche ex art.223 TUEL nei termini previsti;</w:t>
      </w:r>
    </w:p>
    <w:p w14:paraId="344226F5" w14:textId="659787FE"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A4C22">
        <w:rPr>
          <w:rFonts w:ascii="Calibri" w:hAnsi="Calibri"/>
        </w:rPr>
        <w:t xml:space="preserve">prende </w:t>
      </w:r>
      <w:r>
        <w:rPr>
          <w:rFonts w:ascii="Calibri" w:hAnsi="Calibri"/>
        </w:rPr>
        <w:t>possesso dei documenti che costituiscono il fascicolo dell’organo di revisione</w:t>
      </w:r>
      <w:r w:rsidR="00CA4C22">
        <w:rPr>
          <w:rFonts w:ascii="Calibri" w:hAnsi="Calibri"/>
        </w:rPr>
        <w:t xml:space="preserve"> (</w:t>
      </w:r>
      <w:r w:rsidR="00CA4C22" w:rsidRPr="00CA4C22">
        <w:rPr>
          <w:rFonts w:ascii="Calibri" w:hAnsi="Calibri"/>
          <w:i/>
          <w:iCs/>
        </w:rPr>
        <w:t>elenco non esaustivo e da integrare secondo le specificità dell’ente</w:t>
      </w:r>
      <w:r w:rsidR="00CA4C22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14:paraId="68DD4A3C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statuto</w:t>
      </w:r>
      <w:r w:rsidR="00831AC8">
        <w:rPr>
          <w:rFonts w:ascii="Calibri" w:hAnsi="Calibri"/>
        </w:rPr>
        <w:t>;</w:t>
      </w:r>
    </w:p>
    <w:p w14:paraId="0C75D9B5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di contabilità, economato, inventari, patrimonio</w:t>
      </w:r>
      <w:r w:rsidR="00831AC8">
        <w:rPr>
          <w:rFonts w:ascii="Calibri" w:hAnsi="Calibri"/>
        </w:rPr>
        <w:t>;</w:t>
      </w:r>
    </w:p>
    <w:p w14:paraId="202DBC8A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dei contratti, incarichi</w:t>
      </w:r>
      <w:r w:rsidR="00831AC8">
        <w:rPr>
          <w:rFonts w:ascii="Calibri" w:hAnsi="Calibri"/>
        </w:rPr>
        <w:t>;</w:t>
      </w:r>
    </w:p>
    <w:p w14:paraId="15A6AE10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del Consiglio</w:t>
      </w:r>
      <w:r w:rsidR="00831AC8">
        <w:rPr>
          <w:rFonts w:ascii="Calibri" w:hAnsi="Calibri"/>
        </w:rPr>
        <w:t>;</w:t>
      </w:r>
    </w:p>
    <w:p w14:paraId="36704A92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dei controlli interni</w:t>
      </w:r>
      <w:r w:rsidR="00831AC8">
        <w:rPr>
          <w:rFonts w:ascii="Calibri" w:hAnsi="Calibri"/>
        </w:rPr>
        <w:t>;</w:t>
      </w:r>
    </w:p>
    <w:p w14:paraId="0CE983B5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sull’ordinamento degli Uffici e dei servizi, organigramma</w:t>
      </w:r>
      <w:r w:rsidR="00831AC8">
        <w:rPr>
          <w:rFonts w:ascii="Calibri" w:hAnsi="Calibri"/>
        </w:rPr>
        <w:t>;</w:t>
      </w:r>
    </w:p>
    <w:p w14:paraId="756E60DC" w14:textId="694B440C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per l’applicazi</w:t>
      </w:r>
      <w:r w:rsidR="00F83DDF">
        <w:rPr>
          <w:rFonts w:ascii="Calibri" w:hAnsi="Calibri"/>
        </w:rPr>
        <w:t xml:space="preserve">one di IMU, TARI, </w:t>
      </w:r>
      <w:r>
        <w:rPr>
          <w:rFonts w:ascii="Calibri" w:hAnsi="Calibri"/>
        </w:rPr>
        <w:t>altre imposte e tasse</w:t>
      </w:r>
      <w:r w:rsidR="00831AC8">
        <w:rPr>
          <w:rFonts w:ascii="Calibri" w:hAnsi="Calibri"/>
        </w:rPr>
        <w:t>;</w:t>
      </w:r>
    </w:p>
    <w:p w14:paraId="2686DB46" w14:textId="2F977CBC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</w:t>
      </w:r>
      <w:r w:rsidR="00F83DDF">
        <w:rPr>
          <w:rFonts w:ascii="Calibri" w:hAnsi="Calibri"/>
        </w:rPr>
        <w:t>mento per l’applicazione della C</w:t>
      </w:r>
      <w:r>
        <w:rPr>
          <w:rFonts w:ascii="Calibri" w:hAnsi="Calibri"/>
        </w:rPr>
        <w:t>OSAP</w:t>
      </w:r>
      <w:r w:rsidR="00A67231">
        <w:rPr>
          <w:rFonts w:ascii="Calibri" w:hAnsi="Calibri"/>
        </w:rPr>
        <w:t>/TOSAP</w:t>
      </w:r>
      <w:r w:rsidR="00831AC8">
        <w:rPr>
          <w:rFonts w:ascii="Calibri" w:hAnsi="Calibri"/>
        </w:rPr>
        <w:t>;</w:t>
      </w:r>
    </w:p>
    <w:p w14:paraId="1AB41D48" w14:textId="201388E2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programmazione triennale del fabbisogno del personale</w:t>
      </w:r>
      <w:r w:rsidR="00831AC8">
        <w:rPr>
          <w:rFonts w:ascii="Calibri" w:hAnsi="Calibri"/>
        </w:rPr>
        <w:t>;</w:t>
      </w:r>
    </w:p>
    <w:p w14:paraId="0AD406A3" w14:textId="21FE688F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bilancio di previsione dell’esercizio in corso </w:t>
      </w:r>
      <w:r w:rsidR="000C3BD2">
        <w:rPr>
          <w:rFonts w:ascii="Calibri" w:hAnsi="Calibri"/>
        </w:rPr>
        <w:t>con</w:t>
      </w:r>
      <w:r>
        <w:rPr>
          <w:rFonts w:ascii="Calibri" w:hAnsi="Calibri"/>
        </w:rPr>
        <w:t xml:space="preserve"> allegati (bilancio pluriennale e relazione previsionale programmatica)</w:t>
      </w:r>
      <w:r w:rsidR="000C3BD2">
        <w:rPr>
          <w:rFonts w:ascii="Calibri" w:hAnsi="Calibri"/>
        </w:rPr>
        <w:t xml:space="preserve"> e sue variazioni</w:t>
      </w:r>
      <w:r w:rsidR="00831AC8">
        <w:rPr>
          <w:rFonts w:ascii="Calibri" w:hAnsi="Calibri"/>
        </w:rPr>
        <w:t>;</w:t>
      </w:r>
    </w:p>
    <w:p w14:paraId="4617DF18" w14:textId="243867B6" w:rsidR="000C3BD2" w:rsidRDefault="00DB335A" w:rsidP="000C3BD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C3BD2">
        <w:rPr>
          <w:rFonts w:ascii="Calibri" w:hAnsi="Calibri"/>
        </w:rPr>
        <w:t>ultimi due</w:t>
      </w:r>
      <w:r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r</w:t>
      </w:r>
      <w:r>
        <w:rPr>
          <w:rFonts w:ascii="Calibri" w:hAnsi="Calibri"/>
        </w:rPr>
        <w:t>endicont</w:t>
      </w:r>
      <w:r w:rsidR="000C3BD2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corredati con la relazione</w:t>
      </w:r>
      <w:r>
        <w:rPr>
          <w:rFonts w:ascii="Calibri" w:hAnsi="Calibri"/>
        </w:rPr>
        <w:t xml:space="preserve"> del precedente Organo di Revisione</w:t>
      </w:r>
      <w:r w:rsidR="00831AC8">
        <w:rPr>
          <w:rFonts w:ascii="Calibri" w:hAnsi="Calibri"/>
        </w:rPr>
        <w:t>;</w:t>
      </w:r>
    </w:p>
    <w:p w14:paraId="0F5BC6C6" w14:textId="139264A6" w:rsidR="000C3BD2" w:rsidRDefault="000C3BD2" w:rsidP="00A67231">
      <w:pPr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- </w:t>
      </w:r>
      <w:r>
        <w:rPr>
          <w:rFonts w:ascii="Calibri" w:hAnsi="Calibri" w:cs="Calibri"/>
          <w:bCs/>
        </w:rPr>
        <w:t>ultimo questionario inviato alla Corte dei conti sul bilancio di previsione e sul rendiconto;</w:t>
      </w:r>
    </w:p>
    <w:p w14:paraId="7C115C11" w14:textId="77777777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convenzione del Servizio di Tesoreria</w:t>
      </w:r>
      <w:r w:rsidR="00831AC8">
        <w:rPr>
          <w:rFonts w:ascii="Calibri" w:hAnsi="Calibri"/>
        </w:rPr>
        <w:t>;</w:t>
      </w:r>
    </w:p>
    <w:p w14:paraId="4105ECC4" w14:textId="05919F34"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3676B7"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(</w:t>
      </w:r>
      <w:r w:rsidR="000C3BD2" w:rsidRPr="00DD56E3">
        <w:rPr>
          <w:rFonts w:ascii="Calibri" w:hAnsi="Calibri"/>
          <w:i/>
          <w:iCs/>
        </w:rPr>
        <w:t>eventuali</w:t>
      </w:r>
      <w:r w:rsidR="000C3BD2">
        <w:rPr>
          <w:rFonts w:ascii="Calibri" w:hAnsi="Calibri"/>
        </w:rPr>
        <w:t xml:space="preserve">) </w:t>
      </w:r>
      <w:r w:rsidR="003676B7">
        <w:rPr>
          <w:rFonts w:ascii="Calibri" w:hAnsi="Calibri"/>
        </w:rPr>
        <w:t>istruttorie</w:t>
      </w:r>
      <w:r w:rsidR="008A6F47"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 xml:space="preserve">della </w:t>
      </w:r>
      <w:r w:rsidR="008A6F47">
        <w:rPr>
          <w:rFonts w:ascii="Calibri" w:hAnsi="Calibri"/>
        </w:rPr>
        <w:t xml:space="preserve">Corte dei </w:t>
      </w:r>
      <w:r w:rsidR="00A67231">
        <w:rPr>
          <w:rFonts w:ascii="Calibri" w:hAnsi="Calibri"/>
        </w:rPr>
        <w:t>c</w:t>
      </w:r>
      <w:r w:rsidR="008A6F47">
        <w:rPr>
          <w:rFonts w:ascii="Calibri" w:hAnsi="Calibri"/>
        </w:rPr>
        <w:t>onti</w:t>
      </w:r>
      <w:r w:rsidR="00831AC8">
        <w:rPr>
          <w:rFonts w:ascii="Calibri" w:hAnsi="Calibri"/>
        </w:rPr>
        <w:t>;</w:t>
      </w:r>
      <w:r w:rsidR="003676B7">
        <w:rPr>
          <w:rFonts w:ascii="Calibri" w:hAnsi="Calibri"/>
        </w:rPr>
        <w:t xml:space="preserve"> </w:t>
      </w:r>
    </w:p>
    <w:p w14:paraId="1B58FE09" w14:textId="3FE2CBC9" w:rsidR="003676B7" w:rsidRDefault="003676B7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-elenco organismi partecipati</w:t>
      </w:r>
      <w:r w:rsidR="00CA4C22">
        <w:rPr>
          <w:rFonts w:ascii="Calibri" w:hAnsi="Calibri"/>
        </w:rPr>
        <w:t xml:space="preserve"> (e relativi</w:t>
      </w:r>
      <w:r w:rsidR="000C3BD2">
        <w:rPr>
          <w:rFonts w:ascii="Calibri" w:hAnsi="Calibri"/>
        </w:rPr>
        <w:t xml:space="preserve"> ultimi tre</w:t>
      </w:r>
      <w:r w:rsidR="00CA4C22">
        <w:rPr>
          <w:rFonts w:ascii="Calibri" w:hAnsi="Calibri"/>
        </w:rPr>
        <w:t xml:space="preserve"> bilanci)</w:t>
      </w:r>
      <w:r w:rsidR="00831AC8">
        <w:rPr>
          <w:rFonts w:ascii="Calibri" w:hAnsi="Calibri"/>
        </w:rPr>
        <w:t>;</w:t>
      </w:r>
    </w:p>
    <w:p w14:paraId="40166926" w14:textId="008912D9" w:rsidR="003676B7" w:rsidRDefault="00494F74" w:rsidP="00A67231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stato del contenzioso in essere (</w:t>
      </w:r>
      <w:r w:rsidRPr="00A67231">
        <w:rPr>
          <w:rFonts w:ascii="Calibri" w:hAnsi="Calibri"/>
          <w:i/>
          <w:iCs/>
        </w:rPr>
        <w:t>se ricorre la fattispecie</w:t>
      </w:r>
      <w:r>
        <w:rPr>
          <w:rFonts w:ascii="Calibri" w:hAnsi="Calibri"/>
        </w:rPr>
        <w:t>)</w:t>
      </w:r>
      <w:r w:rsidR="00A67231">
        <w:rPr>
          <w:rFonts w:ascii="Calibri" w:hAnsi="Calibri"/>
        </w:rPr>
        <w:t xml:space="preserve"> </w:t>
      </w:r>
    </w:p>
    <w:p w14:paraId="36CCB464" w14:textId="77777777" w:rsidR="003676B7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 prende atto che non risultano debiti fuori bilancio e riconoscimenti di debiti fuori bilancio relativi agli ultimi tre esercizi.</w:t>
      </w:r>
    </w:p>
    <w:p w14:paraId="66313525" w14:textId="66CBC733" w:rsidR="003676B7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 prende atto che alla data del presente verbale non risultano essere state notificate all’Ente osservazioni e/o rilievi dalla Corte dei Conti</w:t>
      </w:r>
      <w:r w:rsidR="00CA4C22">
        <w:rPr>
          <w:rFonts w:ascii="Calibri" w:hAnsi="Calibri"/>
        </w:rPr>
        <w:t xml:space="preserve"> (</w:t>
      </w:r>
      <w:r w:rsidR="00CA4C22" w:rsidRPr="00CA4C22">
        <w:rPr>
          <w:rFonts w:ascii="Calibri" w:hAnsi="Calibri"/>
          <w:i/>
          <w:iCs/>
        </w:rPr>
        <w:t>eventuale -</w:t>
      </w:r>
      <w:r w:rsidR="00763CA8" w:rsidRPr="00CA4C22">
        <w:rPr>
          <w:rFonts w:ascii="Calibri" w:hAnsi="Calibri"/>
          <w:i/>
          <w:iCs/>
        </w:rPr>
        <w:t xml:space="preserve"> ad eccezione dell’istruttoria </w:t>
      </w:r>
      <w:r w:rsidR="00CA4C22" w:rsidRPr="00CA4C22">
        <w:rPr>
          <w:rFonts w:ascii="Calibri" w:hAnsi="Calibri"/>
          <w:i/>
          <w:iCs/>
        </w:rPr>
        <w:t>…</w:t>
      </w:r>
      <w:proofErr w:type="gramStart"/>
      <w:r w:rsidR="00CA4C22" w:rsidRPr="00CA4C22">
        <w:rPr>
          <w:rFonts w:ascii="Calibri" w:hAnsi="Calibri"/>
          <w:i/>
          <w:iCs/>
        </w:rPr>
        <w:t>…….</w:t>
      </w:r>
      <w:proofErr w:type="gramEnd"/>
      <w:r w:rsidR="00CA4C22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08D0BDF6" w14:textId="4A00D092" w:rsidR="00DB335A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Revisore </w:t>
      </w:r>
      <w:r w:rsidR="00DB335A">
        <w:rPr>
          <w:rFonts w:ascii="Calibri" w:hAnsi="Calibri"/>
        </w:rPr>
        <w:t>concorda con i referenti individuati le modalità operative per lo svolgimento dell’attività di controllo (trasmissione dei verbali, richiesta documentazione, controlli con il tesoriere</w:t>
      </w:r>
      <w:r w:rsidR="00A67231">
        <w:rPr>
          <w:rFonts w:ascii="Calibri" w:hAnsi="Calibri"/>
        </w:rPr>
        <w:t>, conservazioni dei verbali</w:t>
      </w:r>
      <w:r w:rsidR="00DB335A">
        <w:rPr>
          <w:rFonts w:ascii="Calibri" w:hAnsi="Calibri"/>
        </w:rPr>
        <w:t xml:space="preserve"> e altro)</w:t>
      </w:r>
      <w:r>
        <w:rPr>
          <w:rFonts w:ascii="Calibri" w:hAnsi="Calibri"/>
        </w:rPr>
        <w:t>,</w:t>
      </w:r>
      <w:r w:rsidR="00DB335A">
        <w:rPr>
          <w:rFonts w:ascii="Calibri" w:hAnsi="Calibri"/>
        </w:rPr>
        <w:t xml:space="preserve"> le regole interne di funzionamento</w:t>
      </w:r>
      <w:r>
        <w:rPr>
          <w:rFonts w:ascii="Calibri" w:hAnsi="Calibri"/>
        </w:rPr>
        <w:t xml:space="preserve"> e il programma di lavoro sulla base dei documenti rilevati nelle linee guida del CNDCEC e che saranno utilizzati come carte di lavoro:</w:t>
      </w:r>
    </w:p>
    <w:p w14:paraId="4B1440F6" w14:textId="77777777" w:rsidR="003676B7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programmazione e sulle variazioni (ogni trimestre)</w:t>
      </w:r>
    </w:p>
    <w:p w14:paraId="630CF8DA" w14:textId="77777777" w:rsidR="00591E6C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gestione finanziaria e adempimenti contabili (ogni trimestre)</w:t>
      </w:r>
    </w:p>
    <w:p w14:paraId="03B3BB16" w14:textId="77777777" w:rsidR="0082182A" w:rsidRDefault="0082182A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spesa del personale (II trimestre)</w:t>
      </w:r>
    </w:p>
    <w:p w14:paraId="6BCD5C18" w14:textId="77777777" w:rsidR="00591E6C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Controlli sugli agenti contabili </w:t>
      </w:r>
      <w:r w:rsidR="0082182A">
        <w:rPr>
          <w:rFonts w:ascii="Calibri" w:hAnsi="Calibri"/>
        </w:rPr>
        <w:t>(ogni trimestre)</w:t>
      </w:r>
    </w:p>
    <w:p w14:paraId="4052F616" w14:textId="3B5E2938" w:rsidR="00591E6C" w:rsidRPr="00A67231" w:rsidRDefault="0082182A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>Controlli sul conto economico (II trimestre)</w:t>
      </w:r>
      <w:r w:rsidR="00A67231">
        <w:rPr>
          <w:rFonts w:ascii="Calibri" w:hAnsi="Calibri"/>
        </w:rPr>
        <w:t xml:space="preserve"> </w:t>
      </w:r>
    </w:p>
    <w:p w14:paraId="49B77D16" w14:textId="77777777" w:rsidR="0082182A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gestione e rilevazioni patrimoniali (II trimestre)</w:t>
      </w:r>
    </w:p>
    <w:p w14:paraId="1F469FB1" w14:textId="77777777" w:rsidR="0082182A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 rendiconto (II trimestre)</w:t>
      </w:r>
    </w:p>
    <w:p w14:paraId="736915F3" w14:textId="361A7BAB" w:rsidR="0082182A" w:rsidRPr="00630320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Controlli sull’indebitamento (</w:t>
      </w:r>
      <w:r w:rsidR="00CA4C22" w:rsidRPr="00630320">
        <w:rPr>
          <w:rFonts w:ascii="Calibri" w:hAnsi="Calibri"/>
        </w:rPr>
        <w:t>ogni</w:t>
      </w:r>
      <w:r w:rsidRPr="00630320">
        <w:rPr>
          <w:rFonts w:ascii="Calibri" w:hAnsi="Calibri"/>
        </w:rPr>
        <w:t xml:space="preserve"> trimestre)</w:t>
      </w:r>
    </w:p>
    <w:p w14:paraId="217C0483" w14:textId="0D99DA1F" w:rsidR="0082182A" w:rsidRPr="00630320" w:rsidRDefault="0082182A" w:rsidP="00BC5FB9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lastRenderedPageBreak/>
        <w:t>Controll</w:t>
      </w:r>
      <w:r w:rsidR="00763CA8" w:rsidRPr="00630320">
        <w:rPr>
          <w:rFonts w:ascii="Calibri" w:hAnsi="Calibri"/>
        </w:rPr>
        <w:t>i sugli organismi partecipati (</w:t>
      </w:r>
      <w:r w:rsidR="00CA4C22" w:rsidRPr="00630320">
        <w:rPr>
          <w:rFonts w:ascii="Calibri" w:hAnsi="Calibri"/>
          <w:i/>
          <w:iCs/>
        </w:rPr>
        <w:t>si consiglia almeno ogni semestr</w:t>
      </w:r>
      <w:r w:rsidR="008D7178">
        <w:rPr>
          <w:rFonts w:ascii="Calibri" w:hAnsi="Calibri"/>
          <w:i/>
          <w:iCs/>
        </w:rPr>
        <w:t>e</w:t>
      </w:r>
      <w:r w:rsidRPr="00630320">
        <w:rPr>
          <w:rFonts w:ascii="Calibri" w:hAnsi="Calibri"/>
        </w:rPr>
        <w:t>)</w:t>
      </w:r>
    </w:p>
    <w:p w14:paraId="2DC5EB89" w14:textId="77777777" w:rsidR="0082182A" w:rsidRPr="00630320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Controlli sugli adempimenti fiscali e contributivi (ogni trimestre)</w:t>
      </w:r>
    </w:p>
    <w:p w14:paraId="74312154" w14:textId="5E26717C" w:rsidR="002E00B4" w:rsidRPr="00630320" w:rsidRDefault="002E00B4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____________________________________________________</w:t>
      </w:r>
    </w:p>
    <w:p w14:paraId="2427ACA5" w14:textId="77777777" w:rsidR="002E00B4" w:rsidRPr="00630320" w:rsidRDefault="002E00B4" w:rsidP="002E00B4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____________________________________________________</w:t>
      </w:r>
    </w:p>
    <w:p w14:paraId="2BF1998C" w14:textId="77777777" w:rsidR="002E00B4" w:rsidRDefault="002E00B4" w:rsidP="002E00B4">
      <w:pPr>
        <w:pStyle w:val="Paragrafoelenco"/>
        <w:rPr>
          <w:rFonts w:ascii="Calibri" w:hAnsi="Calibri"/>
        </w:rPr>
      </w:pPr>
    </w:p>
    <w:p w14:paraId="2018EB8C" w14:textId="77777777" w:rsidR="002E00B4" w:rsidRPr="002E00B4" w:rsidRDefault="002E00B4" w:rsidP="002E00B4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2E00B4">
        <w:rPr>
          <w:rFonts w:ascii="Calibri" w:hAnsi="Calibri"/>
        </w:rPr>
        <w:t>____________________________________________________</w:t>
      </w:r>
    </w:p>
    <w:p w14:paraId="6E9C56BD" w14:textId="77777777" w:rsidR="002E00B4" w:rsidRDefault="002E00B4" w:rsidP="002E00B4">
      <w:pPr>
        <w:pStyle w:val="Paragrafoelenco"/>
        <w:jc w:val="both"/>
        <w:rPr>
          <w:rFonts w:ascii="Calibri" w:hAnsi="Calibri"/>
        </w:rPr>
      </w:pPr>
    </w:p>
    <w:p w14:paraId="1CE9A75C" w14:textId="77777777" w:rsidR="008E6CF7" w:rsidRDefault="008E6CF7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Altri controlli (concordati di trimestre in trimestre con i Responsabili di Servizio)</w:t>
      </w:r>
    </w:p>
    <w:p w14:paraId="4AC63DED" w14:textId="77777777" w:rsidR="0082182A" w:rsidRPr="0082182A" w:rsidRDefault="0082182A" w:rsidP="008E6CF7">
      <w:pPr>
        <w:pStyle w:val="Paragrafoelenc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2428E35" w14:textId="77777777" w:rsidR="00DB335A" w:rsidRDefault="00DB335A" w:rsidP="00DB335A">
      <w:pPr>
        <w:jc w:val="both"/>
        <w:rPr>
          <w:rFonts w:ascii="Calibri" w:hAnsi="Calibri"/>
        </w:rPr>
      </w:pPr>
      <w:r>
        <w:rPr>
          <w:rFonts w:ascii="Calibri" w:hAnsi="Calibri"/>
        </w:rPr>
        <w:t>L’attività dell’organo verrà documentata nei verbali che sono destinati a documentare unicamente l’attività dell’organo.</w:t>
      </w:r>
    </w:p>
    <w:p w14:paraId="3E564A51" w14:textId="77777777" w:rsidR="00447C9B" w:rsidRPr="00EE438B" w:rsidRDefault="00447C9B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Pertanto, conclusa </w:t>
      </w:r>
      <w:r w:rsidR="008E6CF7">
        <w:rPr>
          <w:rFonts w:ascii="Calibri" w:hAnsi="Calibri"/>
        </w:rPr>
        <w:t xml:space="preserve">l’attività di </w:t>
      </w:r>
      <w:r>
        <w:rPr>
          <w:rFonts w:ascii="Calibri" w:hAnsi="Calibri"/>
        </w:rPr>
        <w:t xml:space="preserve">insediamento, </w:t>
      </w:r>
      <w:r w:rsidR="008E6CF7">
        <w:rPr>
          <w:rFonts w:ascii="Calibri" w:hAnsi="Calibri"/>
        </w:rPr>
        <w:t xml:space="preserve">il Revisore </w:t>
      </w:r>
      <w:r>
        <w:rPr>
          <w:rFonts w:ascii="Calibri" w:hAnsi="Calibri"/>
        </w:rPr>
        <w:t>rimanda ai successivi verbali l’attività di controllo.</w:t>
      </w:r>
    </w:p>
    <w:p w14:paraId="0F6DCEB5" w14:textId="14C55BA3" w:rsidR="00EE438B" w:rsidRDefault="008E6CF7" w:rsidP="00EE438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 seduta è </w:t>
      </w:r>
      <w:r w:rsidR="00EE438B">
        <w:rPr>
          <w:color w:val="000000"/>
        </w:rPr>
        <w:t>chius</w:t>
      </w:r>
      <w:r>
        <w:rPr>
          <w:color w:val="000000"/>
        </w:rPr>
        <w:t>a</w:t>
      </w:r>
      <w:r w:rsidR="00EE438B">
        <w:rPr>
          <w:color w:val="000000"/>
        </w:rPr>
        <w:t xml:space="preserve"> alle ore </w:t>
      </w:r>
      <w:r w:rsidR="00CA4C22">
        <w:rPr>
          <w:color w:val="000000"/>
        </w:rPr>
        <w:t>_____</w:t>
      </w:r>
      <w:r w:rsidR="00EE438B">
        <w:rPr>
          <w:color w:val="000000"/>
        </w:rPr>
        <w:t xml:space="preserve">, </w:t>
      </w:r>
      <w:r>
        <w:rPr>
          <w:color w:val="000000"/>
        </w:rPr>
        <w:t xml:space="preserve">previa redazione, lettura e </w:t>
      </w:r>
      <w:r w:rsidR="00EE438B">
        <w:rPr>
          <w:color w:val="000000"/>
        </w:rPr>
        <w:t>sottoscri</w:t>
      </w:r>
      <w:r>
        <w:rPr>
          <w:color w:val="000000"/>
        </w:rPr>
        <w:t>zione del presente verbale.</w:t>
      </w:r>
    </w:p>
    <w:p w14:paraId="029FC1F6" w14:textId="77777777" w:rsidR="00EE438B" w:rsidRDefault="00EE438B" w:rsidP="00B14AC0">
      <w:pPr>
        <w:jc w:val="both"/>
        <w:rPr>
          <w:rFonts w:ascii="Calibri" w:hAnsi="Calibri"/>
        </w:rPr>
      </w:pPr>
    </w:p>
    <w:p w14:paraId="45E0A36E" w14:textId="4827855E" w:rsidR="00B14AC0" w:rsidRDefault="00614620" w:rsidP="00B14AC0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</w:t>
      </w:r>
      <w:r w:rsidR="00CA4C22">
        <w:rPr>
          <w:rFonts w:ascii="Calibri" w:hAnsi="Calibri"/>
        </w:rPr>
        <w:t>/L’Organo di revisione</w:t>
      </w:r>
    </w:p>
    <w:p w14:paraId="55EA7B1E" w14:textId="62518AD0" w:rsidR="00614620" w:rsidRPr="00B14AC0" w:rsidRDefault="00CA4C22" w:rsidP="00B14AC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</w:t>
      </w:r>
    </w:p>
    <w:sectPr w:rsidR="00614620" w:rsidRPr="00B14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1D4D" w14:textId="77777777" w:rsidR="002F3D98" w:rsidRDefault="002F3D98" w:rsidP="00630D80">
      <w:pPr>
        <w:spacing w:after="0" w:line="240" w:lineRule="auto"/>
      </w:pPr>
      <w:r>
        <w:separator/>
      </w:r>
    </w:p>
  </w:endnote>
  <w:endnote w:type="continuationSeparator" w:id="0">
    <w:p w14:paraId="2A8891C0" w14:textId="77777777" w:rsidR="002F3D98" w:rsidRDefault="002F3D98" w:rsidP="006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807B" w14:textId="77777777" w:rsidR="00630D80" w:rsidRDefault="00630D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3344" w14:textId="77777777" w:rsidR="00630D80" w:rsidRDefault="00630D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BAC7" w14:textId="77777777" w:rsidR="00630D80" w:rsidRDefault="00630D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EA384" w14:textId="77777777" w:rsidR="002F3D98" w:rsidRDefault="002F3D98" w:rsidP="00630D80">
      <w:pPr>
        <w:spacing w:after="0" w:line="240" w:lineRule="auto"/>
      </w:pPr>
      <w:r>
        <w:separator/>
      </w:r>
    </w:p>
  </w:footnote>
  <w:footnote w:type="continuationSeparator" w:id="0">
    <w:p w14:paraId="66AAEB46" w14:textId="77777777" w:rsidR="002F3D98" w:rsidRDefault="002F3D98" w:rsidP="00630D80">
      <w:pPr>
        <w:spacing w:after="0" w:line="240" w:lineRule="auto"/>
      </w:pPr>
      <w:r>
        <w:continuationSeparator/>
      </w:r>
    </w:p>
  </w:footnote>
  <w:footnote w:id="1">
    <w:p w14:paraId="3D127E9F" w14:textId="6043F027" w:rsidR="00A67231" w:rsidRDefault="00A67231" w:rsidP="00A672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Nei Comuni di maggiori dimensioni sarebbe opportuno riportare nel verbale solo le posizioni apicali.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DE6B" w14:textId="32485075" w:rsidR="00630D80" w:rsidRDefault="00D931BB">
    <w:pPr>
      <w:pStyle w:val="Intestazione"/>
    </w:pPr>
    <w:r>
      <w:rPr>
        <w:noProof/>
      </w:rPr>
      <w:pict w14:anchorId="0BFE3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19.35pt;height: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B9D7" w14:textId="50AB0272" w:rsidR="00630D80" w:rsidRDefault="00D931BB">
    <w:pPr>
      <w:pStyle w:val="Intestazione"/>
    </w:pPr>
    <w:r>
      <w:rPr>
        <w:noProof/>
      </w:rPr>
      <w:pict w14:anchorId="4665F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9.35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0AB1" w14:textId="1B996208" w:rsidR="00630D80" w:rsidRDefault="00D931BB">
    <w:pPr>
      <w:pStyle w:val="Intestazione"/>
    </w:pPr>
    <w:r>
      <w:rPr>
        <w:noProof/>
      </w:rPr>
      <w:pict w14:anchorId="3BE00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19.35pt;height: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819A8"/>
    <w:multiLevelType w:val="hybridMultilevel"/>
    <w:tmpl w:val="D84C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6B8"/>
    <w:multiLevelType w:val="hybridMultilevel"/>
    <w:tmpl w:val="12B616A4"/>
    <w:lvl w:ilvl="0" w:tplc="7FD44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6F10"/>
    <w:multiLevelType w:val="hybridMultilevel"/>
    <w:tmpl w:val="ED34ADA4"/>
    <w:lvl w:ilvl="0" w:tplc="37FC1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5CD9"/>
    <w:multiLevelType w:val="hybridMultilevel"/>
    <w:tmpl w:val="546AD098"/>
    <w:lvl w:ilvl="0" w:tplc="822E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2D"/>
    <w:rsid w:val="00017404"/>
    <w:rsid w:val="000463DC"/>
    <w:rsid w:val="000C3BD2"/>
    <w:rsid w:val="000F6D44"/>
    <w:rsid w:val="00141CED"/>
    <w:rsid w:val="00240478"/>
    <w:rsid w:val="002E00B4"/>
    <w:rsid w:val="002F3D98"/>
    <w:rsid w:val="002F7C5D"/>
    <w:rsid w:val="003676B7"/>
    <w:rsid w:val="003B29E7"/>
    <w:rsid w:val="00447C9B"/>
    <w:rsid w:val="004532DC"/>
    <w:rsid w:val="004641D4"/>
    <w:rsid w:val="00494F74"/>
    <w:rsid w:val="004F0E2D"/>
    <w:rsid w:val="00505ADB"/>
    <w:rsid w:val="00544907"/>
    <w:rsid w:val="00591E6C"/>
    <w:rsid w:val="00614620"/>
    <w:rsid w:val="00630320"/>
    <w:rsid w:val="00630D80"/>
    <w:rsid w:val="00763CA8"/>
    <w:rsid w:val="007B31FB"/>
    <w:rsid w:val="0082182A"/>
    <w:rsid w:val="00831AC8"/>
    <w:rsid w:val="008A6F47"/>
    <w:rsid w:val="008D1F37"/>
    <w:rsid w:val="008D7178"/>
    <w:rsid w:val="008E6CF7"/>
    <w:rsid w:val="009208A6"/>
    <w:rsid w:val="00920994"/>
    <w:rsid w:val="00A67231"/>
    <w:rsid w:val="00AD499D"/>
    <w:rsid w:val="00B00E51"/>
    <w:rsid w:val="00B14AC0"/>
    <w:rsid w:val="00B242A9"/>
    <w:rsid w:val="00CA4C22"/>
    <w:rsid w:val="00CC2E5B"/>
    <w:rsid w:val="00D931BB"/>
    <w:rsid w:val="00DB335A"/>
    <w:rsid w:val="00E31E3D"/>
    <w:rsid w:val="00E67A69"/>
    <w:rsid w:val="00EE15C1"/>
    <w:rsid w:val="00EE438B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6C4CEE"/>
  <w15:chartTrackingRefBased/>
  <w15:docId w15:val="{9293C0F2-A441-4AE7-B831-4ECCBE2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43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BD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3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B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B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BD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30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D80"/>
  </w:style>
  <w:style w:type="paragraph" w:styleId="Pidipagina">
    <w:name w:val="footer"/>
    <w:basedOn w:val="Normale"/>
    <w:link w:val="PidipaginaCarattere"/>
    <w:uiPriority w:val="99"/>
    <w:unhideWhenUsed/>
    <w:rsid w:val="00630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D8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41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1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4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4B8D-03FB-4A6B-9191-4E7BDF9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Toni</dc:creator>
  <cp:keywords/>
  <dc:description/>
  <cp:lastModifiedBy>Anna De Toni</cp:lastModifiedBy>
  <cp:revision>10</cp:revision>
  <cp:lastPrinted>2020-05-19T15:47:00Z</cp:lastPrinted>
  <dcterms:created xsi:type="dcterms:W3CDTF">2020-05-19T17:30:00Z</dcterms:created>
  <dcterms:modified xsi:type="dcterms:W3CDTF">2020-06-09T09:59:00Z</dcterms:modified>
</cp:coreProperties>
</file>